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8B310" w14:textId="77777777" w:rsidR="00CC6178" w:rsidRPr="00CC6178" w:rsidRDefault="00CC6178" w:rsidP="00CC6178">
      <w:r w:rsidRPr="00CC6178">
        <w:rPr>
          <w:b/>
          <w:bCs/>
        </w:rPr>
        <w:t>REGRAS DA OFERTA – CURSO DE EXTENSÃO GRATUITO: </w:t>
      </w:r>
    </w:p>
    <w:p w14:paraId="373A34AB" w14:textId="77777777" w:rsidR="00CC6178" w:rsidRPr="00CC6178" w:rsidRDefault="00CC6178" w:rsidP="00CC6178">
      <w:pPr>
        <w:numPr>
          <w:ilvl w:val="0"/>
          <w:numId w:val="1"/>
        </w:numPr>
      </w:pPr>
      <w:r w:rsidRPr="00CC6178">
        <w:t>Será disponibilizado um curso de extensão gratuito por CPF, para todos que preencherem a ficha constante na página inicial do site www.uninter.com;</w:t>
      </w:r>
    </w:p>
    <w:p w14:paraId="4F036561" w14:textId="77777777" w:rsidR="00CC6178" w:rsidRPr="00CC6178" w:rsidRDefault="00CC6178" w:rsidP="00CC6178">
      <w:pPr>
        <w:numPr>
          <w:ilvl w:val="0"/>
          <w:numId w:val="1"/>
        </w:numPr>
      </w:pPr>
      <w:r w:rsidRPr="00CC6178">
        <w:t>Vigência da ação: por tempo indeterminado, podendo ser alterado/encerrado a qualquer tempo, sem necessidade de aviso prévio.</w:t>
      </w:r>
    </w:p>
    <w:p w14:paraId="0455D4BF" w14:textId="77777777" w:rsidR="00F81D7E" w:rsidRDefault="00F81D7E"/>
    <w:sectPr w:rsidR="00F81D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2256F"/>
    <w:multiLevelType w:val="multilevel"/>
    <w:tmpl w:val="75C23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7709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178"/>
    <w:rsid w:val="00484CEB"/>
    <w:rsid w:val="008641C7"/>
    <w:rsid w:val="00CC6178"/>
    <w:rsid w:val="00F8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B3D7B"/>
  <w15:chartTrackingRefBased/>
  <w15:docId w15:val="{7896803A-FE35-48CD-B22B-5D26BD058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5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272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EDLIN ARMSTRONG RIBEIRO</dc:creator>
  <cp:keywords/>
  <dc:description/>
  <cp:lastModifiedBy>EDLIN ARMSTRONG RIBEIRO</cp:lastModifiedBy>
  <cp:revision>1</cp:revision>
  <dcterms:created xsi:type="dcterms:W3CDTF">2023-01-13T21:03:00Z</dcterms:created>
  <dcterms:modified xsi:type="dcterms:W3CDTF">2023-01-13T21:04:00Z</dcterms:modified>
</cp:coreProperties>
</file>